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7BA05">
      <w:pPr>
        <w:jc w:val="center"/>
        <w:rPr>
          <w:b/>
          <w:lang w:val="sr-Cyrl-CS"/>
        </w:rPr>
      </w:pPr>
      <w:r>
        <w:rPr>
          <w:b/>
          <w:lang w:val="sr-Latn-CS"/>
        </w:rPr>
        <w:t>ОБРАЗАЦ СТРУКТУРЕ ЦЕН</w:t>
      </w:r>
      <w:r>
        <w:rPr>
          <w:b/>
          <w:lang w:val="sr-Cyrl-CS"/>
        </w:rPr>
        <w:t>Е СА УПУТСТВОМ КАКО ДА СЕ ПОПУНИ</w:t>
      </w:r>
    </w:p>
    <w:p w14:paraId="7B783D61">
      <w:pPr>
        <w:jc w:val="center"/>
        <w:rPr>
          <w:b/>
          <w:lang w:val="sr-Cyrl-CS"/>
        </w:rPr>
      </w:pPr>
    </w:p>
    <w:p w14:paraId="04A9790B">
      <w:pPr>
        <w:rPr>
          <w:b/>
          <w:lang w:val="sr-Cyrl-CS"/>
        </w:rPr>
      </w:pPr>
    </w:p>
    <w:tbl>
      <w:tblPr>
        <w:tblStyle w:val="7"/>
        <w:tblW w:w="14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827"/>
        <w:gridCol w:w="2127"/>
        <w:gridCol w:w="1275"/>
        <w:gridCol w:w="1701"/>
        <w:gridCol w:w="1560"/>
        <w:gridCol w:w="1701"/>
        <w:gridCol w:w="1701"/>
      </w:tblGrid>
      <w:tr w14:paraId="379B3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04" w:type="dxa"/>
            <w:vAlign w:val="center"/>
          </w:tcPr>
          <w:p w14:paraId="7D797F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Р.бр.</w:t>
            </w:r>
          </w:p>
        </w:tc>
        <w:tc>
          <w:tcPr>
            <w:tcW w:w="3827" w:type="dxa"/>
            <w:vAlign w:val="center"/>
          </w:tcPr>
          <w:p w14:paraId="391FB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Ставка</w:t>
            </w:r>
          </w:p>
        </w:tc>
        <w:tc>
          <w:tcPr>
            <w:tcW w:w="2127" w:type="dxa"/>
            <w:vAlign w:val="center"/>
          </w:tcPr>
          <w:p w14:paraId="26302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Јединица мере</w:t>
            </w:r>
          </w:p>
        </w:tc>
        <w:tc>
          <w:tcPr>
            <w:tcW w:w="1275" w:type="dxa"/>
            <w:vAlign w:val="center"/>
          </w:tcPr>
          <w:p w14:paraId="111231CE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Оквирна к</w:t>
            </w:r>
            <w:r>
              <w:rPr>
                <w:sz w:val="22"/>
                <w:szCs w:val="22"/>
              </w:rPr>
              <w:t>оличина</w:t>
            </w:r>
            <w:r>
              <w:rPr>
                <w:sz w:val="22"/>
                <w:szCs w:val="22"/>
                <w:lang w:val="sr-Cyrl-RS"/>
              </w:rPr>
              <w:t xml:space="preserve"> – број ученика</w:t>
            </w:r>
          </w:p>
        </w:tc>
        <w:tc>
          <w:tcPr>
            <w:tcW w:w="1701" w:type="dxa"/>
            <w:vAlign w:val="center"/>
          </w:tcPr>
          <w:p w14:paraId="555EF99F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Јединична цена по ученику, без пдв</w:t>
            </w:r>
          </w:p>
        </w:tc>
        <w:tc>
          <w:tcPr>
            <w:tcW w:w="1560" w:type="dxa"/>
            <w:vAlign w:val="center"/>
          </w:tcPr>
          <w:p w14:paraId="48CB9FB1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Јединична цена по ученику, са пдв</w:t>
            </w:r>
          </w:p>
        </w:tc>
        <w:tc>
          <w:tcPr>
            <w:tcW w:w="1701" w:type="dxa"/>
            <w:vAlign w:val="center"/>
          </w:tcPr>
          <w:p w14:paraId="72CB6FB0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Укупна цена без пдв</w:t>
            </w:r>
          </w:p>
        </w:tc>
        <w:tc>
          <w:tcPr>
            <w:tcW w:w="1701" w:type="dxa"/>
            <w:vAlign w:val="center"/>
          </w:tcPr>
          <w:p w14:paraId="47D50CA0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Укупна цена са пдв</w:t>
            </w:r>
          </w:p>
        </w:tc>
      </w:tr>
      <w:tr w14:paraId="701D2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704" w:type="dxa"/>
            <w:vAlign w:val="center"/>
          </w:tcPr>
          <w:p w14:paraId="1D6247ED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</w:t>
            </w:r>
          </w:p>
        </w:tc>
        <w:tc>
          <w:tcPr>
            <w:tcW w:w="3827" w:type="dxa"/>
            <w:vAlign w:val="center"/>
          </w:tcPr>
          <w:p w14:paraId="5E6E0A4A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2</w:t>
            </w:r>
          </w:p>
        </w:tc>
        <w:tc>
          <w:tcPr>
            <w:tcW w:w="2127" w:type="dxa"/>
            <w:vAlign w:val="center"/>
          </w:tcPr>
          <w:p w14:paraId="3E8DA5C1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3</w:t>
            </w:r>
          </w:p>
        </w:tc>
        <w:tc>
          <w:tcPr>
            <w:tcW w:w="1275" w:type="dxa"/>
            <w:vAlign w:val="center"/>
          </w:tcPr>
          <w:p w14:paraId="5B1CB407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4</w:t>
            </w:r>
          </w:p>
        </w:tc>
        <w:tc>
          <w:tcPr>
            <w:tcW w:w="1701" w:type="dxa"/>
            <w:vAlign w:val="center"/>
          </w:tcPr>
          <w:p w14:paraId="7733655A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5</w:t>
            </w:r>
          </w:p>
        </w:tc>
        <w:tc>
          <w:tcPr>
            <w:tcW w:w="1560" w:type="dxa"/>
            <w:vAlign w:val="center"/>
          </w:tcPr>
          <w:p w14:paraId="09C434B8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6</w:t>
            </w:r>
          </w:p>
        </w:tc>
        <w:tc>
          <w:tcPr>
            <w:tcW w:w="1701" w:type="dxa"/>
            <w:vAlign w:val="center"/>
          </w:tcPr>
          <w:p w14:paraId="4727369C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7</w:t>
            </w:r>
          </w:p>
        </w:tc>
        <w:tc>
          <w:tcPr>
            <w:tcW w:w="1701" w:type="dxa"/>
            <w:vAlign w:val="center"/>
          </w:tcPr>
          <w:p w14:paraId="4666C840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8</w:t>
            </w:r>
          </w:p>
        </w:tc>
      </w:tr>
      <w:tr w14:paraId="582E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704" w:type="dxa"/>
            <w:vAlign w:val="center"/>
          </w:tcPr>
          <w:p w14:paraId="58A792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vAlign w:val="center"/>
          </w:tcPr>
          <w:p w14:paraId="2FB775CD">
            <w:pPr>
              <w:rPr>
                <w:rFonts w:hint="default"/>
                <w:sz w:val="22"/>
                <w:szCs w:val="22"/>
                <w:lang w:val="sr-Cyrl-RS"/>
              </w:rPr>
            </w:pPr>
            <w:r>
              <w:rPr>
                <w:lang w:val="sr-Cyrl-RS"/>
              </w:rPr>
              <w:t>Партија 1 - Једнодневна екскурзија</w:t>
            </w:r>
            <w:r>
              <w:t xml:space="preserve"> за ученике </w:t>
            </w:r>
            <w:r>
              <w:rPr>
                <w:lang w:val="sr-Cyrl-RS"/>
              </w:rPr>
              <w:t>првог циклуса</w:t>
            </w:r>
            <w:r>
              <w:t xml:space="preserve"> </w:t>
            </w:r>
            <w:r>
              <w:rPr>
                <w:lang w:val="sr-Cyrl-RS"/>
              </w:rPr>
              <w:t xml:space="preserve">– </w:t>
            </w:r>
            <w:r>
              <w:rPr>
                <w:rFonts w:hint="default"/>
                <w:lang w:val="sr-Cyrl-RS"/>
              </w:rPr>
              <w:t>Београд</w:t>
            </w:r>
          </w:p>
        </w:tc>
        <w:tc>
          <w:tcPr>
            <w:tcW w:w="2127" w:type="dxa"/>
            <w:vAlign w:val="center"/>
          </w:tcPr>
          <w:p w14:paraId="2D0F9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Туристичко путовање/аранжман </w:t>
            </w:r>
          </w:p>
        </w:tc>
        <w:tc>
          <w:tcPr>
            <w:tcW w:w="1275" w:type="dxa"/>
            <w:vAlign w:val="center"/>
          </w:tcPr>
          <w:p w14:paraId="2C2EFD36">
            <w:pPr>
              <w:rPr>
                <w:rFonts w:hint="default"/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Cyrl-RS"/>
              </w:rPr>
              <w:t xml:space="preserve">        </w:t>
            </w:r>
            <w:r>
              <w:rPr>
                <w:rFonts w:hint="default"/>
                <w:sz w:val="22"/>
                <w:szCs w:val="22"/>
                <w:lang w:val="sr-Latn-RS"/>
              </w:rPr>
              <w:t>40</w:t>
            </w:r>
          </w:p>
        </w:tc>
        <w:tc>
          <w:tcPr>
            <w:tcW w:w="1701" w:type="dxa"/>
            <w:vAlign w:val="center"/>
          </w:tcPr>
          <w:p w14:paraId="2D98C0F1">
            <w:pPr>
              <w:jc w:val="center"/>
              <w:rPr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vAlign w:val="center"/>
          </w:tcPr>
          <w:p w14:paraId="6CF4587B">
            <w:pPr>
              <w:jc w:val="center"/>
              <w:rPr>
                <w:sz w:val="22"/>
                <w:szCs w:val="22"/>
                <w:lang w:val="sr-Cyrl-RS"/>
              </w:rPr>
            </w:pPr>
          </w:p>
        </w:tc>
        <w:tc>
          <w:tcPr>
            <w:tcW w:w="1701" w:type="dxa"/>
            <w:vAlign w:val="center"/>
          </w:tcPr>
          <w:p w14:paraId="7298517B">
            <w:pPr>
              <w:jc w:val="center"/>
              <w:rPr>
                <w:sz w:val="22"/>
                <w:szCs w:val="22"/>
                <w:lang w:val="sr-Cyrl-RS"/>
              </w:rPr>
            </w:pPr>
          </w:p>
        </w:tc>
        <w:tc>
          <w:tcPr>
            <w:tcW w:w="1701" w:type="dxa"/>
            <w:vAlign w:val="center"/>
          </w:tcPr>
          <w:p w14:paraId="121B3303">
            <w:pPr>
              <w:jc w:val="center"/>
              <w:rPr>
                <w:sz w:val="22"/>
                <w:szCs w:val="22"/>
                <w:lang w:val="sr-Cyrl-RS"/>
              </w:rPr>
            </w:pPr>
          </w:p>
        </w:tc>
      </w:tr>
      <w:tr w14:paraId="6C8D6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1194" w:type="dxa"/>
            <w:gridSpan w:val="6"/>
            <w:vAlign w:val="center"/>
          </w:tcPr>
          <w:p w14:paraId="5078096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УКУПНО</w:t>
            </w:r>
          </w:p>
        </w:tc>
        <w:tc>
          <w:tcPr>
            <w:tcW w:w="1701" w:type="dxa"/>
          </w:tcPr>
          <w:p w14:paraId="280D9C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D3F32D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0284D26">
      <w:pPr>
        <w:jc w:val="center"/>
        <w:rPr>
          <w:b/>
          <w:lang w:val="sr-Cyrl-CS"/>
        </w:rPr>
      </w:pPr>
    </w:p>
    <w:p w14:paraId="13B55EF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30"/>
        </w:pBdr>
        <w:ind w:left="720" w:right="-45"/>
        <w:jc w:val="both"/>
        <w:rPr>
          <w:b/>
          <w:sz w:val="20"/>
          <w:szCs w:val="20"/>
          <w:lang w:val="sr-Cyrl-CS"/>
        </w:rPr>
      </w:pPr>
      <w:r>
        <w:rPr>
          <w:b/>
          <w:sz w:val="20"/>
          <w:szCs w:val="20"/>
          <w:lang w:val="sr-Cyrl-CS"/>
        </w:rPr>
        <w:t>Напомена: Оквирна количина, која представља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sr-Cyrl-CS"/>
        </w:rPr>
        <w:t>број ученика, дата је у циљу рангирања понуда. Коначни број ученика биће одређен након прибављања писане сагласности родитеља.</w:t>
      </w:r>
    </w:p>
    <w:p w14:paraId="3009DB97">
      <w:pPr>
        <w:ind w:firstLine="720"/>
        <w:rPr>
          <w:b/>
          <w:u w:val="single"/>
          <w:lang w:val="sr-Cyrl-CS"/>
        </w:rPr>
      </w:pPr>
    </w:p>
    <w:p w14:paraId="0539F4DE">
      <w:pPr>
        <w:ind w:firstLine="720"/>
        <w:rPr>
          <w:lang w:val="sr-Cyrl-CS"/>
        </w:rPr>
      </w:pPr>
      <w:r>
        <w:rPr>
          <w:b/>
          <w:u w:val="single"/>
          <w:lang w:val="sr-Cyrl-CS"/>
        </w:rPr>
        <w:t>Упутство за попуњавање обрасца структуре цене:</w:t>
      </w:r>
    </w:p>
    <w:p w14:paraId="1B73A74B">
      <w:pPr>
        <w:rPr>
          <w:lang w:val="sr-Cyrl-CS"/>
        </w:rPr>
      </w:pPr>
    </w:p>
    <w:p w14:paraId="3E50299D">
      <w:pPr>
        <w:ind w:firstLine="720"/>
        <w:rPr>
          <w:lang w:val="sr-Cyrl-CS"/>
        </w:rPr>
      </w:pPr>
      <w:r>
        <w:rPr>
          <w:lang w:val="sr-Cyrl-CS"/>
        </w:rPr>
        <w:t>Понуђач треба да попуни образац структуре цене на следећи начин:</w:t>
      </w:r>
    </w:p>
    <w:p w14:paraId="24593581">
      <w:pPr>
        <w:pStyle w:val="8"/>
        <w:numPr>
          <w:ilvl w:val="0"/>
          <w:numId w:val="1"/>
        </w:numPr>
        <w:ind w:left="720"/>
        <w:rPr>
          <w:b w:val="0"/>
          <w:sz w:val="24"/>
          <w:szCs w:val="24"/>
          <w:lang w:val="sr-Cyrl-CS"/>
        </w:rPr>
      </w:pPr>
      <w:r>
        <w:rPr>
          <w:b w:val="0"/>
          <w:sz w:val="24"/>
          <w:szCs w:val="24"/>
          <w:lang w:val="sr-Cyrl-CS"/>
        </w:rPr>
        <w:t xml:space="preserve">У колони </w:t>
      </w:r>
      <w:r>
        <w:rPr>
          <w:b w:val="0"/>
          <w:sz w:val="24"/>
          <w:szCs w:val="24"/>
          <w:lang w:val="en-GB"/>
        </w:rPr>
        <w:t>5</w:t>
      </w:r>
      <w:r>
        <w:rPr>
          <w:b w:val="0"/>
          <w:sz w:val="24"/>
          <w:szCs w:val="24"/>
          <w:lang w:val="sr-Cyrl-CS"/>
        </w:rPr>
        <w:t>. уписати јединичну цену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  <w:lang w:val="sr-Cyrl-RS"/>
        </w:rPr>
        <w:t>по ученику,</w:t>
      </w:r>
      <w:r>
        <w:rPr>
          <w:b w:val="0"/>
          <w:sz w:val="24"/>
          <w:szCs w:val="24"/>
          <w:lang w:val="sr-Cyrl-CS"/>
        </w:rPr>
        <w:t xml:space="preserve"> без ПДВ-а,   </w:t>
      </w:r>
    </w:p>
    <w:p w14:paraId="0D666058">
      <w:pPr>
        <w:pStyle w:val="8"/>
        <w:numPr>
          <w:ilvl w:val="0"/>
          <w:numId w:val="1"/>
        </w:numPr>
        <w:ind w:left="720"/>
        <w:rPr>
          <w:b w:val="0"/>
          <w:sz w:val="24"/>
          <w:szCs w:val="24"/>
          <w:lang w:val="sr-Cyrl-CS"/>
        </w:rPr>
      </w:pPr>
      <w:r>
        <w:rPr>
          <w:b w:val="0"/>
          <w:sz w:val="24"/>
          <w:szCs w:val="24"/>
          <w:lang w:val="sr-Cyrl-CS"/>
        </w:rPr>
        <w:t xml:space="preserve">У колони </w:t>
      </w:r>
      <w:r>
        <w:rPr>
          <w:b w:val="0"/>
          <w:sz w:val="24"/>
          <w:szCs w:val="24"/>
          <w:lang w:val="en-GB"/>
        </w:rPr>
        <w:t>6</w:t>
      </w:r>
      <w:r>
        <w:rPr>
          <w:b w:val="0"/>
          <w:sz w:val="24"/>
          <w:szCs w:val="24"/>
          <w:lang w:val="sr-Cyrl-CS"/>
        </w:rPr>
        <w:t xml:space="preserve">. уписати јединичну цену по ученику, са ПДВ-ом, </w:t>
      </w:r>
    </w:p>
    <w:p w14:paraId="2B8AD893">
      <w:pPr>
        <w:pStyle w:val="8"/>
        <w:numPr>
          <w:ilvl w:val="2"/>
          <w:numId w:val="1"/>
        </w:numPr>
        <w:jc w:val="both"/>
        <w:rPr>
          <w:b w:val="0"/>
          <w:sz w:val="24"/>
          <w:szCs w:val="24"/>
          <w:lang w:val="sr-Cyrl-CS"/>
        </w:rPr>
      </w:pPr>
      <w:r>
        <w:rPr>
          <w:b w:val="0"/>
          <w:sz w:val="24"/>
          <w:szCs w:val="24"/>
          <w:lang w:val="sr-Cyrl-CS"/>
        </w:rPr>
        <w:t xml:space="preserve">У колони </w:t>
      </w:r>
      <w:r>
        <w:rPr>
          <w:b w:val="0"/>
          <w:sz w:val="24"/>
          <w:szCs w:val="24"/>
          <w:lang w:val="en-GB"/>
        </w:rPr>
        <w:t>7</w:t>
      </w:r>
      <w:r>
        <w:rPr>
          <w:b w:val="0"/>
          <w:sz w:val="24"/>
          <w:szCs w:val="24"/>
          <w:lang w:val="sr-Cyrl-CS"/>
        </w:rPr>
        <w:t xml:space="preserve">. уписати укупну вредност за </w:t>
      </w:r>
      <w:r>
        <w:rPr>
          <w:rFonts w:hint="default"/>
          <w:b w:val="0"/>
          <w:sz w:val="24"/>
          <w:szCs w:val="24"/>
          <w:lang w:val="sr-Latn-RS"/>
        </w:rPr>
        <w:t>4</w:t>
      </w:r>
      <w:r>
        <w:rPr>
          <w:b w:val="0"/>
          <w:sz w:val="24"/>
          <w:szCs w:val="24"/>
          <w:lang w:val="sr-Cyrl-CS"/>
        </w:rPr>
        <w:t>0 ученика, без  ПДВ-а и УКУПНО,</w:t>
      </w:r>
    </w:p>
    <w:p w14:paraId="08A3599F">
      <w:pPr>
        <w:pStyle w:val="8"/>
        <w:numPr>
          <w:ilvl w:val="2"/>
          <w:numId w:val="1"/>
        </w:numPr>
        <w:jc w:val="both"/>
        <w:rPr>
          <w:b w:val="0"/>
          <w:sz w:val="24"/>
          <w:szCs w:val="24"/>
          <w:lang w:val="sr-Cyrl-CS"/>
        </w:rPr>
      </w:pPr>
      <w:r>
        <w:rPr>
          <w:b w:val="0"/>
          <w:sz w:val="24"/>
          <w:szCs w:val="24"/>
          <w:lang w:val="sr-Cyrl-CS"/>
        </w:rPr>
        <w:t xml:space="preserve">У колони </w:t>
      </w:r>
      <w:r>
        <w:rPr>
          <w:b w:val="0"/>
          <w:sz w:val="24"/>
          <w:szCs w:val="24"/>
          <w:lang w:val="en-GB"/>
        </w:rPr>
        <w:t>8</w:t>
      </w:r>
      <w:r>
        <w:rPr>
          <w:b w:val="0"/>
          <w:sz w:val="24"/>
          <w:szCs w:val="24"/>
          <w:lang w:val="sr-Cyrl-CS"/>
        </w:rPr>
        <w:t xml:space="preserve">. уписати укупну вредност за </w:t>
      </w:r>
      <w:r>
        <w:rPr>
          <w:rFonts w:hint="default"/>
          <w:b w:val="0"/>
          <w:sz w:val="24"/>
          <w:szCs w:val="24"/>
          <w:lang w:val="sr-Latn-RS"/>
        </w:rPr>
        <w:t>4</w:t>
      </w:r>
      <w:bookmarkStart w:id="0" w:name="_GoBack"/>
      <w:bookmarkEnd w:id="0"/>
      <w:r>
        <w:rPr>
          <w:b w:val="0"/>
          <w:sz w:val="24"/>
          <w:szCs w:val="24"/>
          <w:lang w:val="sr-Cyrl-CS"/>
        </w:rPr>
        <w:t>0 ученика, са  ПДВ-ом и УКУПНО</w:t>
      </w:r>
    </w:p>
    <w:p w14:paraId="678241FE">
      <w:pPr>
        <w:ind w:left="5664" w:firstLine="708"/>
        <w:rPr>
          <w:b/>
          <w:sz w:val="22"/>
          <w:szCs w:val="22"/>
          <w:lang w:val="sr-Cyrl-CS"/>
        </w:rPr>
      </w:pPr>
    </w:p>
    <w:p w14:paraId="7AD026B8">
      <w:pPr>
        <w:ind w:left="5664" w:firstLine="708"/>
        <w:rPr>
          <w:b/>
          <w:sz w:val="22"/>
          <w:szCs w:val="22"/>
          <w:lang w:val="sr-Cyrl-CS"/>
        </w:rPr>
      </w:pPr>
    </w:p>
    <w:p w14:paraId="7D6422B0">
      <w:pPr>
        <w:ind w:left="5664" w:firstLine="708"/>
        <w:rPr>
          <w:b/>
          <w:sz w:val="22"/>
          <w:szCs w:val="22"/>
          <w:lang w:val="sr-Cyrl-CS"/>
        </w:rPr>
      </w:pPr>
    </w:p>
    <w:p w14:paraId="0EFFACC3">
      <w:pPr>
        <w:ind w:left="5664" w:firstLine="708"/>
        <w:rPr>
          <w:b/>
          <w:sz w:val="22"/>
          <w:szCs w:val="22"/>
          <w:lang w:val="sr-Cyrl-CS"/>
        </w:rPr>
      </w:pPr>
    </w:p>
    <w:p w14:paraId="10EA4805">
      <w:pPr>
        <w:ind w:left="5664" w:firstLine="708"/>
        <w:rPr>
          <w:b/>
          <w:sz w:val="22"/>
          <w:szCs w:val="22"/>
          <w:lang w:val="sr-Cyrl-CS"/>
        </w:rPr>
      </w:pPr>
    </w:p>
    <w:p w14:paraId="67E7A9BC">
      <w:pPr>
        <w:ind w:left="5664" w:firstLine="708"/>
        <w:rPr>
          <w:b/>
          <w:sz w:val="22"/>
          <w:szCs w:val="22"/>
          <w:lang w:val="sr-Cyrl-CS"/>
        </w:rPr>
      </w:pPr>
    </w:p>
    <w:p w14:paraId="43D21BEC">
      <w:pPr>
        <w:ind w:left="5664" w:firstLine="708"/>
        <w:rPr>
          <w:b/>
          <w:sz w:val="22"/>
          <w:szCs w:val="22"/>
          <w:lang w:val="sr-Cyrl-CS"/>
        </w:rPr>
      </w:pPr>
    </w:p>
    <w:p w14:paraId="2701C3B7">
      <w:pPr>
        <w:ind w:left="5664" w:firstLine="708"/>
        <w:rPr>
          <w:b/>
          <w:sz w:val="22"/>
          <w:szCs w:val="22"/>
          <w:lang w:val="sr-Cyrl-CS"/>
        </w:rPr>
      </w:pPr>
    </w:p>
    <w:sectPr>
      <w:headerReference r:id="rId5" w:type="default"/>
      <w:pgSz w:w="16838" w:h="11906" w:orient="landscape"/>
      <w:pgMar w:top="1418" w:right="1418" w:bottom="1418" w:left="1418" w:header="284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ADF3D">
    <w:pPr>
      <w:tabs>
        <w:tab w:val="center" w:pos="4703"/>
        <w:tab w:val="left" w:pos="5790"/>
        <w:tab w:val="right" w:pos="9406"/>
        <w:tab w:val="right" w:pos="14002"/>
      </w:tabs>
      <w:rPr>
        <w:lang w:val="zh-CN" w:eastAsia="zh-CN"/>
      </w:rPr>
    </w:pPr>
    <w:r>
      <w:rPr>
        <w:lang w:val="zh-CN" w:eastAsia="zh-CN"/>
      </w:rPr>
      <w:tab/>
    </w:r>
    <w:r>
      <w:rPr>
        <w:lang w:val="zh-CN" w:eastAsia="zh-CN"/>
      </w:rPr>
      <w:tab/>
    </w:r>
    <w:r>
      <w:rPr>
        <w:lang w:val="zh-CN" w:eastAsia="zh-CN"/>
      </w:rPr>
      <w:tab/>
    </w:r>
    <w:r>
      <w:rPr>
        <w:lang w:val="zh-CN" w:eastAsia="zh-CN"/>
      </w:rPr>
      <w:tab/>
    </w:r>
  </w:p>
  <w:p w14:paraId="5362E2CD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AC2E3A"/>
    <w:multiLevelType w:val="multilevel"/>
    <w:tmpl w:val="62AC2E3A"/>
    <w:lvl w:ilvl="0" w:tentative="0">
      <w:start w:val="1"/>
      <w:numFmt w:val="bullet"/>
      <w:lvlText w:val=""/>
      <w:lvlJc w:val="left"/>
      <w:pPr>
        <w:ind w:left="-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79A"/>
    <w:rsid w:val="00000D24"/>
    <w:rsid w:val="00001742"/>
    <w:rsid w:val="00024E46"/>
    <w:rsid w:val="0003446E"/>
    <w:rsid w:val="00087CCA"/>
    <w:rsid w:val="00092788"/>
    <w:rsid w:val="00093082"/>
    <w:rsid w:val="00097A30"/>
    <w:rsid w:val="000A0CE7"/>
    <w:rsid w:val="00114859"/>
    <w:rsid w:val="00173499"/>
    <w:rsid w:val="002057F9"/>
    <w:rsid w:val="0020728A"/>
    <w:rsid w:val="00226120"/>
    <w:rsid w:val="00253355"/>
    <w:rsid w:val="0025720D"/>
    <w:rsid w:val="002A6FAF"/>
    <w:rsid w:val="002E3234"/>
    <w:rsid w:val="00316C85"/>
    <w:rsid w:val="0032747D"/>
    <w:rsid w:val="00354724"/>
    <w:rsid w:val="00360B06"/>
    <w:rsid w:val="0037789D"/>
    <w:rsid w:val="00381E11"/>
    <w:rsid w:val="003822C2"/>
    <w:rsid w:val="003A2624"/>
    <w:rsid w:val="003B58A2"/>
    <w:rsid w:val="003B5B20"/>
    <w:rsid w:val="003B6917"/>
    <w:rsid w:val="003D3E31"/>
    <w:rsid w:val="003F521E"/>
    <w:rsid w:val="004D65D6"/>
    <w:rsid w:val="004E35ED"/>
    <w:rsid w:val="004E5957"/>
    <w:rsid w:val="00531890"/>
    <w:rsid w:val="00582322"/>
    <w:rsid w:val="00587A77"/>
    <w:rsid w:val="005B0E7A"/>
    <w:rsid w:val="005D347B"/>
    <w:rsid w:val="005E4057"/>
    <w:rsid w:val="0060479A"/>
    <w:rsid w:val="00615911"/>
    <w:rsid w:val="00627A55"/>
    <w:rsid w:val="00696114"/>
    <w:rsid w:val="00733354"/>
    <w:rsid w:val="00760BD6"/>
    <w:rsid w:val="007C7C2C"/>
    <w:rsid w:val="007E3311"/>
    <w:rsid w:val="007F61C0"/>
    <w:rsid w:val="00802E64"/>
    <w:rsid w:val="008422AF"/>
    <w:rsid w:val="00883376"/>
    <w:rsid w:val="008D0B92"/>
    <w:rsid w:val="009043E3"/>
    <w:rsid w:val="0094569E"/>
    <w:rsid w:val="00972EAB"/>
    <w:rsid w:val="009E4471"/>
    <w:rsid w:val="009F4695"/>
    <w:rsid w:val="00A009F7"/>
    <w:rsid w:val="00A66FB3"/>
    <w:rsid w:val="00A82F16"/>
    <w:rsid w:val="00AD36AC"/>
    <w:rsid w:val="00AE3295"/>
    <w:rsid w:val="00AF762A"/>
    <w:rsid w:val="00B11055"/>
    <w:rsid w:val="00B65923"/>
    <w:rsid w:val="00BA08C7"/>
    <w:rsid w:val="00BC12AA"/>
    <w:rsid w:val="00BD1CEA"/>
    <w:rsid w:val="00BF4A76"/>
    <w:rsid w:val="00C10053"/>
    <w:rsid w:val="00C72011"/>
    <w:rsid w:val="00C87CAF"/>
    <w:rsid w:val="00CE4564"/>
    <w:rsid w:val="00D56403"/>
    <w:rsid w:val="00D75F26"/>
    <w:rsid w:val="00D85B02"/>
    <w:rsid w:val="00D91302"/>
    <w:rsid w:val="00DA118A"/>
    <w:rsid w:val="00DB4E4A"/>
    <w:rsid w:val="00DC0A07"/>
    <w:rsid w:val="00DD013E"/>
    <w:rsid w:val="00DE0CEC"/>
    <w:rsid w:val="00DE22A2"/>
    <w:rsid w:val="00E071D2"/>
    <w:rsid w:val="00E75055"/>
    <w:rsid w:val="00ED7B34"/>
    <w:rsid w:val="00F0353D"/>
    <w:rsid w:val="00F61E67"/>
    <w:rsid w:val="00F750D6"/>
    <w:rsid w:val="00FD4981"/>
    <w:rsid w:val="00FD62D8"/>
    <w:rsid w:val="049E158A"/>
    <w:rsid w:val="0A22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536"/>
        <w:tab w:val="right" w:pos="9072"/>
      </w:tabs>
    </w:pPr>
  </w:style>
  <w:style w:type="table" w:styleId="7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link w:val="9"/>
    <w:qFormat/>
    <w:uiPriority w:val="34"/>
    <w:pPr>
      <w:ind w:left="720"/>
      <w:contextualSpacing/>
    </w:pPr>
    <w:rPr>
      <w:b/>
      <w:sz w:val="22"/>
      <w:szCs w:val="22"/>
    </w:rPr>
  </w:style>
  <w:style w:type="character" w:customStyle="1" w:styleId="9">
    <w:name w:val="List Paragraph Char"/>
    <w:link w:val="8"/>
    <w:qFormat/>
    <w:uiPriority w:val="34"/>
    <w:rPr>
      <w:rFonts w:ascii="Times New Roman" w:hAnsi="Times New Roman" w:eastAsia="Times New Roman" w:cs="Times New Roman"/>
      <w:b/>
      <w:lang w:val="en-US"/>
    </w:rPr>
  </w:style>
  <w:style w:type="character" w:customStyle="1" w:styleId="10">
    <w:name w:val="Header Ch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11">
    <w:name w:val="Footer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12">
    <w:name w:val="Balloon Text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C029D-E047-4E0D-A0A3-5E04E00B0C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741</Characters>
  <Lines>6</Lines>
  <Paragraphs>1</Paragraphs>
  <TotalTime>5</TotalTime>
  <ScaleCrop>false</ScaleCrop>
  <LinksUpToDate>false</LinksUpToDate>
  <CharactersWithSpaces>874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2026-02-12T12:17:00Z</dcterms:created>
  <dc:creator>DUSANKA DUDUKOVIC u4667</dc:creator>
  <cp:lastModifiedBy>KorisniK</cp:lastModifiedBy>
  <cp:lastPrinted>2026-09-25T08:53:21Z</cp:lastPrinted>
  <dcterms:modified xsi:type="dcterms:W3CDTF">2026-09-25T10:05:46Z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eyJoZGlkIjoiZjM1MDg1ZDgwMTczMjE2MDZkNmM2Yjc1YWNkM2U4MGIifQ==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C4C3EF9E35A64152914A39881F19DA3F_13</vt:lpwstr>
  </property>
</Properties>
</file>